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ee7649c1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e4dc7550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3c540dec4546" /><Relationship Type="http://schemas.openxmlformats.org/officeDocument/2006/relationships/numbering" Target="/word/numbering.xml" Id="R7fb8583881da400e" /><Relationship Type="http://schemas.openxmlformats.org/officeDocument/2006/relationships/settings" Target="/word/settings.xml" Id="R68abed4d89254ced" /><Relationship Type="http://schemas.openxmlformats.org/officeDocument/2006/relationships/image" Target="/word/media/942cc458-9902-410d-9dbe-d296a86dd2c9.png" Id="R2bfe4dc7550b4d30" /></Relationships>
</file>