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b9d89e4bf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8eebdc4f1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Paralta,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3c21eadb48c7" /><Relationship Type="http://schemas.openxmlformats.org/officeDocument/2006/relationships/numbering" Target="/word/numbering.xml" Id="Rdbb39736578e478f" /><Relationship Type="http://schemas.openxmlformats.org/officeDocument/2006/relationships/settings" Target="/word/settings.xml" Id="R5a2db35d340347c9" /><Relationship Type="http://schemas.openxmlformats.org/officeDocument/2006/relationships/image" Target="/word/media/c37fb48a-42c7-4bb0-8f86-e57e5d979f84.png" Id="R5ae8eebdc4f147b9" /></Relationships>
</file>