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1ebdf85d4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a80c8a01e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39f33d8284355" /><Relationship Type="http://schemas.openxmlformats.org/officeDocument/2006/relationships/numbering" Target="/word/numbering.xml" Id="Reca28cee38b04bec" /><Relationship Type="http://schemas.openxmlformats.org/officeDocument/2006/relationships/settings" Target="/word/settings.xml" Id="R64a1eb3d340d449a" /><Relationship Type="http://schemas.openxmlformats.org/officeDocument/2006/relationships/image" Target="/word/media/90042fc4-6345-42fb-a4ca-bd9741d5ce58.png" Id="Rd86a80c8a01e4089" /></Relationships>
</file>