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65d55d68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952ef76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Parish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dcb98164f42fb" /><Relationship Type="http://schemas.openxmlformats.org/officeDocument/2006/relationships/numbering" Target="/word/numbering.xml" Id="Rebf1e7234cba4088" /><Relationship Type="http://schemas.openxmlformats.org/officeDocument/2006/relationships/settings" Target="/word/settings.xml" Id="R83f16563e525483c" /><Relationship Type="http://schemas.openxmlformats.org/officeDocument/2006/relationships/image" Target="/word/media/d2ca7d36-e9b7-4263-89ad-34dda3c8fb74.png" Id="Rdbf2952ef767483e" /></Relationships>
</file>