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afdc8ac88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3b4f92231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b0aa07f874cfa" /><Relationship Type="http://schemas.openxmlformats.org/officeDocument/2006/relationships/numbering" Target="/word/numbering.xml" Id="Rbf169ac6968f40ff" /><Relationship Type="http://schemas.openxmlformats.org/officeDocument/2006/relationships/settings" Target="/word/settings.xml" Id="R39e7fa579c9f414d" /><Relationship Type="http://schemas.openxmlformats.org/officeDocument/2006/relationships/image" Target="/word/media/83e3ad9f-7978-4270-808b-f50207d4dfa2.png" Id="R6213b4f922314de6" /></Relationships>
</file>