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4ce3d46e8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e5f3485b3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1dc866273492d" /><Relationship Type="http://schemas.openxmlformats.org/officeDocument/2006/relationships/numbering" Target="/word/numbering.xml" Id="Rf525201d9fea4f1a" /><Relationship Type="http://schemas.openxmlformats.org/officeDocument/2006/relationships/settings" Target="/word/settings.xml" Id="Rfd03b2fcc2dc479f" /><Relationship Type="http://schemas.openxmlformats.org/officeDocument/2006/relationships/image" Target="/word/media/bff1bbc5-5642-4255-a5da-0a8e3dc87aad.png" Id="Rc3be5f3485b34d88" /></Relationships>
</file>