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dec3e2e05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e2cdc55b1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Hills,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6502725934ca4" /><Relationship Type="http://schemas.openxmlformats.org/officeDocument/2006/relationships/numbering" Target="/word/numbering.xml" Id="Ra8f126bf62404c8d" /><Relationship Type="http://schemas.openxmlformats.org/officeDocument/2006/relationships/settings" Target="/word/settings.xml" Id="R06a2a4c2bd99408f" /><Relationship Type="http://schemas.openxmlformats.org/officeDocument/2006/relationships/image" Target="/word/media/1a27e55e-d639-47e3-8094-eccfae8a8027.png" Id="Rb1ae2cdc55b14945" /></Relationships>
</file>