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97c6098afd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7da3f5b868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Lane,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3f539cf48f429d" /><Relationship Type="http://schemas.openxmlformats.org/officeDocument/2006/relationships/numbering" Target="/word/numbering.xml" Id="R5d5f39e7c3074f1a" /><Relationship Type="http://schemas.openxmlformats.org/officeDocument/2006/relationships/settings" Target="/word/settings.xml" Id="R8e5945f952fd4867" /><Relationship Type="http://schemas.openxmlformats.org/officeDocument/2006/relationships/image" Target="/word/media/b126cc7d-3e8f-4e70-bac3-4bbace1c7033.png" Id="Rb27da3f5b86846ee" /></Relationships>
</file>