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9841c6380fe4a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24f605800749d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Park Lane Terrace,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855cfb92d24275" /><Relationship Type="http://schemas.openxmlformats.org/officeDocument/2006/relationships/numbering" Target="/word/numbering.xml" Id="R0e2ba745829e4b99" /><Relationship Type="http://schemas.openxmlformats.org/officeDocument/2006/relationships/settings" Target="/word/settings.xml" Id="R176b6fe820ab463a" /><Relationship Type="http://schemas.openxmlformats.org/officeDocument/2006/relationships/image" Target="/word/media/e36d476f-66e4-4d00-8cd4-4286b2b2e8cd.png" Id="R5e24f605800749d0" /></Relationships>
</file>