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acc3805c8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440985270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Meadow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b075f1d0341dd" /><Relationship Type="http://schemas.openxmlformats.org/officeDocument/2006/relationships/numbering" Target="/word/numbering.xml" Id="Rd5ffaeb436754eaa" /><Relationship Type="http://schemas.openxmlformats.org/officeDocument/2006/relationships/settings" Target="/word/settings.xml" Id="R6547e8ef10fe4d2b" /><Relationship Type="http://schemas.openxmlformats.org/officeDocument/2006/relationships/image" Target="/word/media/4836b945-a8f5-42b9-967e-c5cf98c074f4.png" Id="R6d94409852704e32" /></Relationships>
</file>