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cedd73def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5f80cd62e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Place Townhouses,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1b6873aac41be" /><Relationship Type="http://schemas.openxmlformats.org/officeDocument/2006/relationships/numbering" Target="/word/numbering.xml" Id="Rab44012e7f084380" /><Relationship Type="http://schemas.openxmlformats.org/officeDocument/2006/relationships/settings" Target="/word/settings.xml" Id="R1e677db4137a4444" /><Relationship Type="http://schemas.openxmlformats.org/officeDocument/2006/relationships/image" Target="/word/media/e3976c62-c091-4a69-b076-953f72bf7f75.png" Id="R6d35f80cd62e4f1d" /></Relationships>
</file>