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2a036492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faad2a05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Royale,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5636f97a4052" /><Relationship Type="http://schemas.openxmlformats.org/officeDocument/2006/relationships/numbering" Target="/word/numbering.xml" Id="Ra0b7df4582ac4df3" /><Relationship Type="http://schemas.openxmlformats.org/officeDocument/2006/relationships/settings" Target="/word/settings.xml" Id="Ra4ead86e4df34956" /><Relationship Type="http://schemas.openxmlformats.org/officeDocument/2006/relationships/image" Target="/word/media/f13f0d95-5b63-444e-a6d3-28719bff9e07.png" Id="Rf1f6faad2a054db3" /></Relationships>
</file>