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07a3dcf4d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14f7cad6b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View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e4540482d48a4" /><Relationship Type="http://schemas.openxmlformats.org/officeDocument/2006/relationships/numbering" Target="/word/numbering.xml" Id="Re34b6c3955304f23" /><Relationship Type="http://schemas.openxmlformats.org/officeDocument/2006/relationships/settings" Target="/word/settings.xml" Id="Ref291abce5e84c67" /><Relationship Type="http://schemas.openxmlformats.org/officeDocument/2006/relationships/image" Target="/word/media/fab7cf8b-3652-4c49-ac4e-ee931df236c5.png" Id="R2b114f7cad6b4b19" /></Relationships>
</file>