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5607b2ddd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f4eb1b509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West,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ead6f02cd44a6" /><Relationship Type="http://schemas.openxmlformats.org/officeDocument/2006/relationships/numbering" Target="/word/numbering.xml" Id="R4787dcf82d044a4c" /><Relationship Type="http://schemas.openxmlformats.org/officeDocument/2006/relationships/settings" Target="/word/settings.xml" Id="R8a8dc08316894398" /><Relationship Type="http://schemas.openxmlformats.org/officeDocument/2006/relationships/image" Target="/word/media/af488ea8-aa7b-471a-b0e9-fcd24d0f396e.png" Id="R3ccf4eb1b5094998" /></Relationships>
</file>