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951c8a06f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27c7695f1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Parkcrest,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4769be0ba4c61" /><Relationship Type="http://schemas.openxmlformats.org/officeDocument/2006/relationships/numbering" Target="/word/numbering.xml" Id="R9f42f286892544e4" /><Relationship Type="http://schemas.openxmlformats.org/officeDocument/2006/relationships/settings" Target="/word/settings.xml" Id="R484ba988e7e84950" /><Relationship Type="http://schemas.openxmlformats.org/officeDocument/2006/relationships/image" Target="/word/media/69ff613a-7797-41c7-b60b-a7bccaa36a9d.png" Id="R37b27c7695f148db" /></Relationships>
</file>