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4f41fa25e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a377efc38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b369e39ea4cdc" /><Relationship Type="http://schemas.openxmlformats.org/officeDocument/2006/relationships/numbering" Target="/word/numbering.xml" Id="Rc122e72f6bd14f29" /><Relationship Type="http://schemas.openxmlformats.org/officeDocument/2006/relationships/settings" Target="/word/settings.xml" Id="R40f62b9c9a24436c" /><Relationship Type="http://schemas.openxmlformats.org/officeDocument/2006/relationships/image" Target="/word/media/ef606cec-c35c-46f2-9814-ce52104efb47.png" Id="R238a377efc3840a3" /></Relationships>
</file>