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56360cc8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4ecc23152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9ab1a5ebc4d42" /><Relationship Type="http://schemas.openxmlformats.org/officeDocument/2006/relationships/numbering" Target="/word/numbering.xml" Id="Rb21ab9cf2a224be0" /><Relationship Type="http://schemas.openxmlformats.org/officeDocument/2006/relationships/settings" Target="/word/settings.xml" Id="R4a18654437ad4019" /><Relationship Type="http://schemas.openxmlformats.org/officeDocument/2006/relationships/image" Target="/word/media/935acb85-ab6f-4d7d-b03f-2bbfab8b5c38.png" Id="R2c44ecc2315244c5" /></Relationships>
</file>