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6485b5d7b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5af2dc735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6d11ce9344abb" /><Relationship Type="http://schemas.openxmlformats.org/officeDocument/2006/relationships/numbering" Target="/word/numbering.xml" Id="R1f97c15d272342fc" /><Relationship Type="http://schemas.openxmlformats.org/officeDocument/2006/relationships/settings" Target="/word/settings.xml" Id="R68b9fc54b7b94e95" /><Relationship Type="http://schemas.openxmlformats.org/officeDocument/2006/relationships/image" Target="/word/media/aef88d1b-8d7b-4ccf-b0c5-2fd379fc5adf.png" Id="R91d5af2dc7354cc9" /></Relationships>
</file>