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6c16486f0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734b1e58f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Parkers Chapel,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0df69fe3b43f8" /><Relationship Type="http://schemas.openxmlformats.org/officeDocument/2006/relationships/numbering" Target="/word/numbering.xml" Id="R709a0dba689a42f7" /><Relationship Type="http://schemas.openxmlformats.org/officeDocument/2006/relationships/settings" Target="/word/settings.xml" Id="R2dd0dbc1fb0a4769" /><Relationship Type="http://schemas.openxmlformats.org/officeDocument/2006/relationships/image" Target="/word/media/eab9eeb1-ace3-47d5-a03b-29de820021c5.png" Id="Rbe5734b1e58f4c7d" /></Relationships>
</file>