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952ffd6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b80230b78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c4f482d04a40" /><Relationship Type="http://schemas.openxmlformats.org/officeDocument/2006/relationships/numbering" Target="/word/numbering.xml" Id="Rbf38ed950b1141b0" /><Relationship Type="http://schemas.openxmlformats.org/officeDocument/2006/relationships/settings" Target="/word/settings.xml" Id="Reacceead8d354a84" /><Relationship Type="http://schemas.openxmlformats.org/officeDocument/2006/relationships/image" Target="/word/media/098a87b0-b081-4b0f-b207-4f4f1e2a5345.png" Id="R480b80230b784f56" /></Relationships>
</file>