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2ff5bfa1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cde873fa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0bc4f03d4c82" /><Relationship Type="http://schemas.openxmlformats.org/officeDocument/2006/relationships/numbering" Target="/word/numbering.xml" Id="R032fed94b1a548c5" /><Relationship Type="http://schemas.openxmlformats.org/officeDocument/2006/relationships/settings" Target="/word/settings.xml" Id="R9085aa3ff0c74e3f" /><Relationship Type="http://schemas.openxmlformats.org/officeDocument/2006/relationships/image" Target="/word/media/c25ca5ac-d96c-4ce0-a09a-5464978ca081.png" Id="Rbf2ccde873fa45f5" /></Relationships>
</file>