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6b2005514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a2a50b5c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Parkfairfax,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88f4898f34776" /><Relationship Type="http://schemas.openxmlformats.org/officeDocument/2006/relationships/numbering" Target="/word/numbering.xml" Id="Rbd88f5cdb94642fd" /><Relationship Type="http://schemas.openxmlformats.org/officeDocument/2006/relationships/settings" Target="/word/settings.xml" Id="Rd7687f92d56b4238" /><Relationship Type="http://schemas.openxmlformats.org/officeDocument/2006/relationships/image" Target="/word/media/f2809275-ade2-40c1-a5d5-962d989398b1.png" Id="R131da2a50b5c4be0" /></Relationships>
</file>