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1ae5673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844a48b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cae6e9e9e4c5c" /><Relationship Type="http://schemas.openxmlformats.org/officeDocument/2006/relationships/numbering" Target="/word/numbering.xml" Id="R587a8af4bf9f41f7" /><Relationship Type="http://schemas.openxmlformats.org/officeDocument/2006/relationships/settings" Target="/word/settings.xml" Id="Rb7f6960c1a074435" /><Relationship Type="http://schemas.openxmlformats.org/officeDocument/2006/relationships/image" Target="/word/media/8714cc8c-ac8a-4e7d-ad62-396dd4cef4c4.png" Id="Reab7844a48bb4e7b" /></Relationships>
</file>