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baffad29d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4514561f9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Parklawn,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208cb40cd47c6" /><Relationship Type="http://schemas.openxmlformats.org/officeDocument/2006/relationships/numbering" Target="/word/numbering.xml" Id="R056d1225c8074d71" /><Relationship Type="http://schemas.openxmlformats.org/officeDocument/2006/relationships/settings" Target="/word/settings.xml" Id="Re79b92fa1ef74c21" /><Relationship Type="http://schemas.openxmlformats.org/officeDocument/2006/relationships/image" Target="/word/media/aa62d7c3-fbcb-4c79-a588-017a09140981.png" Id="R9e34514561f94631" /></Relationships>
</file>