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df6f6e036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6d488386054f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Parkman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cbf5dbafb148e6" /><Relationship Type="http://schemas.openxmlformats.org/officeDocument/2006/relationships/numbering" Target="/word/numbering.xml" Id="Rc3e19f1dc6e243a1" /><Relationship Type="http://schemas.openxmlformats.org/officeDocument/2006/relationships/settings" Target="/word/settings.xml" Id="R1cd89ed0c5f74e9a" /><Relationship Type="http://schemas.openxmlformats.org/officeDocument/2006/relationships/image" Target="/word/media/df1ec1dc-e406-4ca7-a41f-48c22b0ad19b.png" Id="Ref6d488386054f0c" /></Relationships>
</file>