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0beb525d8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b8a8db8b0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213fff7364cab" /><Relationship Type="http://schemas.openxmlformats.org/officeDocument/2006/relationships/numbering" Target="/word/numbering.xml" Id="Rd255df523c544e2a" /><Relationship Type="http://schemas.openxmlformats.org/officeDocument/2006/relationships/settings" Target="/word/settings.xml" Id="Re655ad87df2d471b" /><Relationship Type="http://schemas.openxmlformats.org/officeDocument/2006/relationships/image" Target="/word/media/de04a4a0-1732-4077-9914-8f2e33cfaa80.png" Id="R957b8a8db8b04da7" /></Relationships>
</file>