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b6cd9c7ce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7ec89c2f5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67c42ae84a3c" /><Relationship Type="http://schemas.openxmlformats.org/officeDocument/2006/relationships/numbering" Target="/word/numbering.xml" Id="R2bb1eb0efcfa4992" /><Relationship Type="http://schemas.openxmlformats.org/officeDocument/2006/relationships/settings" Target="/word/settings.xml" Id="R71e99f3ff0cb4da8" /><Relationship Type="http://schemas.openxmlformats.org/officeDocument/2006/relationships/image" Target="/word/media/196fb1d5-29d2-4057-b29b-71cdb9f52e4e.png" Id="R5d67ec89c2f54265" /></Relationships>
</file>