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05000c86f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eba71f84f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39f602c144d15" /><Relationship Type="http://schemas.openxmlformats.org/officeDocument/2006/relationships/numbering" Target="/word/numbering.xml" Id="R97c574418c27470b" /><Relationship Type="http://schemas.openxmlformats.org/officeDocument/2006/relationships/settings" Target="/word/settings.xml" Id="Rc31ebce8e71c4e24" /><Relationship Type="http://schemas.openxmlformats.org/officeDocument/2006/relationships/image" Target="/word/media/1a2c1942-e49a-4b1b-84d6-12d73dcb52ed.png" Id="Re72eba71f84f44f6" /></Relationships>
</file>