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4c7e301c9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8ab765095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18ee33a514af6" /><Relationship Type="http://schemas.openxmlformats.org/officeDocument/2006/relationships/numbering" Target="/word/numbering.xml" Id="R1490ef23a0a24108" /><Relationship Type="http://schemas.openxmlformats.org/officeDocument/2006/relationships/settings" Target="/word/settings.xml" Id="Rdcedc61f7aaf4ced" /><Relationship Type="http://schemas.openxmlformats.org/officeDocument/2006/relationships/image" Target="/word/media/f8abd05a-8da2-4a10-8ce4-99e2f41df878.png" Id="Ra318ab76509540c0" /></Relationships>
</file>