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e04a8f011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5ab10d81449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f594e378e4e77" /><Relationship Type="http://schemas.openxmlformats.org/officeDocument/2006/relationships/numbering" Target="/word/numbering.xml" Id="R0ca7f89fb336427c" /><Relationship Type="http://schemas.openxmlformats.org/officeDocument/2006/relationships/settings" Target="/word/settings.xml" Id="Rc8cb6d4a053e481d" /><Relationship Type="http://schemas.openxmlformats.org/officeDocument/2006/relationships/image" Target="/word/media/55fd03b6-8dd5-40f0-ac4f-3850b3fd0584.png" Id="R2225ab10d81449bb" /></Relationships>
</file>