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3b78dcef4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3dde3040b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449d164b946ac" /><Relationship Type="http://schemas.openxmlformats.org/officeDocument/2006/relationships/numbering" Target="/word/numbering.xml" Id="R22ff0dd3e0da4554" /><Relationship Type="http://schemas.openxmlformats.org/officeDocument/2006/relationships/settings" Target="/word/settings.xml" Id="R0eb85b13d70c4cc1" /><Relationship Type="http://schemas.openxmlformats.org/officeDocument/2006/relationships/image" Target="/word/media/71860b95-8fe2-4598-8147-5606485029f6.png" Id="Ra853dde3040b4645" /></Relationships>
</file>