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51d254485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bdd59a748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Parkway Manor,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26b8f2b854c48" /><Relationship Type="http://schemas.openxmlformats.org/officeDocument/2006/relationships/numbering" Target="/word/numbering.xml" Id="Rf8e5ac3498d44a66" /><Relationship Type="http://schemas.openxmlformats.org/officeDocument/2006/relationships/settings" Target="/word/settings.xml" Id="R8fe8f423631745f5" /><Relationship Type="http://schemas.openxmlformats.org/officeDocument/2006/relationships/image" Target="/word/media/d137a749-388d-465d-9d59-3c74cc8bfa21.png" Id="R473bdd59a7484aea" /></Relationships>
</file>