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34473ec0d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148c03ee1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Parkway One,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b2e6662ef42cb" /><Relationship Type="http://schemas.openxmlformats.org/officeDocument/2006/relationships/numbering" Target="/word/numbering.xml" Id="Rd1dcdd84baf0488b" /><Relationship Type="http://schemas.openxmlformats.org/officeDocument/2006/relationships/settings" Target="/word/settings.xml" Id="R96db9555a04d4d6f" /><Relationship Type="http://schemas.openxmlformats.org/officeDocument/2006/relationships/image" Target="/word/media/8f031947-8696-459f-b3e8-44a59faae2ec.png" Id="R84b148c03ee14796" /></Relationships>
</file>