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a94d16fb4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54a4bec23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d8d418b9b4bb7" /><Relationship Type="http://schemas.openxmlformats.org/officeDocument/2006/relationships/numbering" Target="/word/numbering.xml" Id="Rc4ee16cabdb44c46" /><Relationship Type="http://schemas.openxmlformats.org/officeDocument/2006/relationships/settings" Target="/word/settings.xml" Id="Ree65ea25a6734e2e" /><Relationship Type="http://schemas.openxmlformats.org/officeDocument/2006/relationships/image" Target="/word/media/fc69747d-d9b9-4c74-9e63-f4707ef1a197.png" Id="Rcde54a4bec2346ca" /></Relationships>
</file>