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992276c5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c0d071a6b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Parlange,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ada00789f455a" /><Relationship Type="http://schemas.openxmlformats.org/officeDocument/2006/relationships/numbering" Target="/word/numbering.xml" Id="R820432a495dd460b" /><Relationship Type="http://schemas.openxmlformats.org/officeDocument/2006/relationships/settings" Target="/word/settings.xml" Id="R72027aabf67e4b0d" /><Relationship Type="http://schemas.openxmlformats.org/officeDocument/2006/relationships/image" Target="/word/media/8d2c46f5-a4bf-44e0-9a92-85a716dc9a4d.png" Id="Rd8fc0d071a6b4737" /></Relationships>
</file>