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a71d1c8d2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0c217eedb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b98eb2280470d" /><Relationship Type="http://schemas.openxmlformats.org/officeDocument/2006/relationships/numbering" Target="/word/numbering.xml" Id="R686ea3558f2c4fb4" /><Relationship Type="http://schemas.openxmlformats.org/officeDocument/2006/relationships/settings" Target="/word/settings.xml" Id="Rc170af4e646c4dd2" /><Relationship Type="http://schemas.openxmlformats.org/officeDocument/2006/relationships/image" Target="/word/media/c173200d-40fb-468e-b05d-a0a4e4801c6b.png" Id="Rb680c217eedb4b25" /></Relationships>
</file>