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825655c1e843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3a0f2929b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Parral,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d51ec3fd0420a" /><Relationship Type="http://schemas.openxmlformats.org/officeDocument/2006/relationships/numbering" Target="/word/numbering.xml" Id="R26fc95010d864853" /><Relationship Type="http://schemas.openxmlformats.org/officeDocument/2006/relationships/settings" Target="/word/settings.xml" Id="R49d896c5af57460b" /><Relationship Type="http://schemas.openxmlformats.org/officeDocument/2006/relationships/image" Target="/word/media/2979f1aa-fbe4-4ef6-9473-f098c44bcca9.png" Id="R0e43a0f2929b466d" /></Relationships>
</file>