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6e2a8ff88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fcbdd6f7a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Parras Plaza,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ba92534b04dc5" /><Relationship Type="http://schemas.openxmlformats.org/officeDocument/2006/relationships/numbering" Target="/word/numbering.xml" Id="R12206db7f88e428d" /><Relationship Type="http://schemas.openxmlformats.org/officeDocument/2006/relationships/settings" Target="/word/settings.xml" Id="R3de5fe08f55e4528" /><Relationship Type="http://schemas.openxmlformats.org/officeDocument/2006/relationships/image" Target="/word/media/3cd93da3-c603-4826-9d68-8b1b724b1d83.png" Id="R80bfcbdd6f7a4f59" /></Relationships>
</file>