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617d1c136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329e49830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Parrish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f88fb0fdc46c8" /><Relationship Type="http://schemas.openxmlformats.org/officeDocument/2006/relationships/numbering" Target="/word/numbering.xml" Id="R670d0796fb0440cc" /><Relationship Type="http://schemas.openxmlformats.org/officeDocument/2006/relationships/settings" Target="/word/settings.xml" Id="R76d24a41ed564702" /><Relationship Type="http://schemas.openxmlformats.org/officeDocument/2006/relationships/image" Target="/word/media/61c201dc-84b1-4bcb-bde9-96204645c7a6.png" Id="R4ff329e4983043e5" /></Relationships>
</file>