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ae62eecc3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5821d26ff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Parry,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6804fe95d44bd" /><Relationship Type="http://schemas.openxmlformats.org/officeDocument/2006/relationships/numbering" Target="/word/numbering.xml" Id="Rdef3cb3e45ee4fbf" /><Relationship Type="http://schemas.openxmlformats.org/officeDocument/2006/relationships/settings" Target="/word/settings.xml" Id="R74d5b688e7e5481f" /><Relationship Type="http://schemas.openxmlformats.org/officeDocument/2006/relationships/image" Target="/word/media/af267905-929c-4b1b-a3c5-49d1f436a513.png" Id="R0cd5821d26ff4c92" /></Relationships>
</file>