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4b30c6aa2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e134996fa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Parsonage Point,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dcefba1b44619" /><Relationship Type="http://schemas.openxmlformats.org/officeDocument/2006/relationships/numbering" Target="/word/numbering.xml" Id="R8b68a6e739e34c2a" /><Relationship Type="http://schemas.openxmlformats.org/officeDocument/2006/relationships/settings" Target="/word/settings.xml" Id="Rf20e9932bc414824" /><Relationship Type="http://schemas.openxmlformats.org/officeDocument/2006/relationships/image" Target="/word/media/525738ed-a7a5-4e9d-aae7-c78b2570e050.png" Id="Rafbe134996fa4cfc" /></Relationships>
</file>