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a5978ca76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38e603d99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Parvin,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255053f040fc" /><Relationship Type="http://schemas.openxmlformats.org/officeDocument/2006/relationships/numbering" Target="/word/numbering.xml" Id="Rf85627c5f7f0475a" /><Relationship Type="http://schemas.openxmlformats.org/officeDocument/2006/relationships/settings" Target="/word/settings.xml" Id="R84c56cbbc508487e" /><Relationship Type="http://schemas.openxmlformats.org/officeDocument/2006/relationships/image" Target="/word/media/f0f98cda-5562-4d7e-869e-edf97c639508.png" Id="R98638e603d994933" /></Relationships>
</file>