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7edf372d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bcaebf2f8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Pasqua,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a660dd1654339" /><Relationship Type="http://schemas.openxmlformats.org/officeDocument/2006/relationships/numbering" Target="/word/numbering.xml" Id="R781d5fb80ff942ed" /><Relationship Type="http://schemas.openxmlformats.org/officeDocument/2006/relationships/settings" Target="/word/settings.xml" Id="R933315479bcf4f9b" /><Relationship Type="http://schemas.openxmlformats.org/officeDocument/2006/relationships/image" Target="/word/media/2b851c70-a1c8-4bad-ae67-9c5ecba379fa.png" Id="Ra4cbcaebf2f844cc" /></Relationships>
</file>