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2c09a99fa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aee84d3b1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Patchinville,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db02b15a2431f" /><Relationship Type="http://schemas.openxmlformats.org/officeDocument/2006/relationships/numbering" Target="/word/numbering.xml" Id="R9aae58ee5e434042" /><Relationship Type="http://schemas.openxmlformats.org/officeDocument/2006/relationships/settings" Target="/word/settings.xml" Id="R8a329071bfc74cbe" /><Relationship Type="http://schemas.openxmlformats.org/officeDocument/2006/relationships/image" Target="/word/media/38bbc93e-b427-4aca-8303-f995562ec189.png" Id="Rb0eaee84d3b14b48" /></Relationships>
</file>