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1a0a6c8e1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79d2ffd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e7bc150b4a6d" /><Relationship Type="http://schemas.openxmlformats.org/officeDocument/2006/relationships/numbering" Target="/word/numbering.xml" Id="R2523e3f7a34d45b2" /><Relationship Type="http://schemas.openxmlformats.org/officeDocument/2006/relationships/settings" Target="/word/settings.xml" Id="R57d727dd7613452b" /><Relationship Type="http://schemas.openxmlformats.org/officeDocument/2006/relationships/image" Target="/word/media/9621302b-b712-4774-a264-4dc9885925fd.png" Id="R63a179d2ffde486a" /></Relationships>
</file>