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eab6bde09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34f164a4f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Patetown,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e941a01854b88" /><Relationship Type="http://schemas.openxmlformats.org/officeDocument/2006/relationships/numbering" Target="/word/numbering.xml" Id="R129f76e7c8f84a49" /><Relationship Type="http://schemas.openxmlformats.org/officeDocument/2006/relationships/settings" Target="/word/settings.xml" Id="R141415325c1e4a59" /><Relationship Type="http://schemas.openxmlformats.org/officeDocument/2006/relationships/image" Target="/word/media/25665859-0da3-4322-857f-fa32e06417fb.png" Id="R67434f164a4f4797" /></Relationships>
</file>