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ac8f5c9a3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5d6e6a939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Patoutville,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427ec9cf0a436c" /><Relationship Type="http://schemas.openxmlformats.org/officeDocument/2006/relationships/numbering" Target="/word/numbering.xml" Id="R528adfd286634c73" /><Relationship Type="http://schemas.openxmlformats.org/officeDocument/2006/relationships/settings" Target="/word/settings.xml" Id="Rac37152f240645c7" /><Relationship Type="http://schemas.openxmlformats.org/officeDocument/2006/relationships/image" Target="/word/media/66743578-e2b3-4b65-9270-5c5d7687e848.png" Id="Rcea5d6e6a93943fb" /></Relationships>
</file>