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77c449284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c73e2cf10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Patrons Union,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795cd715e4873" /><Relationship Type="http://schemas.openxmlformats.org/officeDocument/2006/relationships/numbering" Target="/word/numbering.xml" Id="R6e6a3070fdfd4d69" /><Relationship Type="http://schemas.openxmlformats.org/officeDocument/2006/relationships/settings" Target="/word/settings.xml" Id="Rf54464fe36c3448a" /><Relationship Type="http://schemas.openxmlformats.org/officeDocument/2006/relationships/image" Target="/word/media/c1654930-46be-486f-9263-a0584da41d0e.png" Id="R515c73e2cf104047" /></Relationships>
</file>