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ea2666a11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ec2cd79ee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Patterson,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493926fde43c4" /><Relationship Type="http://schemas.openxmlformats.org/officeDocument/2006/relationships/numbering" Target="/word/numbering.xml" Id="R3a290a164ac24817" /><Relationship Type="http://schemas.openxmlformats.org/officeDocument/2006/relationships/settings" Target="/word/settings.xml" Id="R9cf3320a97c340af" /><Relationship Type="http://schemas.openxmlformats.org/officeDocument/2006/relationships/image" Target="/word/media/e610f653-a7e4-46bc-b79f-6585c8f14967.png" Id="R1f1ec2cd79ee454c" /></Relationships>
</file>