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a34097a6a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3508719fe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271fd319f4bb3" /><Relationship Type="http://schemas.openxmlformats.org/officeDocument/2006/relationships/numbering" Target="/word/numbering.xml" Id="Ra2021080a876406a" /><Relationship Type="http://schemas.openxmlformats.org/officeDocument/2006/relationships/settings" Target="/word/settings.xml" Id="R556c825a74314c8f" /><Relationship Type="http://schemas.openxmlformats.org/officeDocument/2006/relationships/image" Target="/word/media/765cabc6-6960-4315-93c6-5fd0ac5db86e.png" Id="R20b3508719fe484c" /></Relationships>
</file>