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34e47b10c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19c2982ad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108dec807458b" /><Relationship Type="http://schemas.openxmlformats.org/officeDocument/2006/relationships/numbering" Target="/word/numbering.xml" Id="Rc93dcd18b4c248b0" /><Relationship Type="http://schemas.openxmlformats.org/officeDocument/2006/relationships/settings" Target="/word/settings.xml" Id="Rd06d972dace44629" /><Relationship Type="http://schemas.openxmlformats.org/officeDocument/2006/relationships/image" Target="/word/media/b64e9a61-c75b-402f-bce0-d548b4e3812b.png" Id="Rbc819c2982ad4878" /></Relationships>
</file>